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C438AE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7F3696">
        <w:rPr>
          <w:i/>
          <w:sz w:val="24"/>
        </w:rPr>
        <w:t>инж.Недко</w:t>
      </w:r>
      <w:proofErr w:type="spellEnd"/>
      <w:r w:rsidR="007F3696">
        <w:rPr>
          <w:i/>
          <w:sz w:val="24"/>
        </w:rPr>
        <w:t xml:space="preserve"> Кулевски</w:t>
      </w:r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5D643C">
        <w:rPr>
          <w:i/>
          <w:sz w:val="24"/>
          <w:szCs w:val="24"/>
        </w:rPr>
        <w:t>0</w:t>
      </w:r>
      <w:r w:rsidRPr="00703C36">
        <w:rPr>
          <w:i/>
          <w:sz w:val="24"/>
          <w:szCs w:val="24"/>
        </w:rPr>
        <w:t>.</w:t>
      </w:r>
      <w:r w:rsidR="000E0457">
        <w:rPr>
          <w:i/>
          <w:sz w:val="24"/>
          <w:szCs w:val="24"/>
        </w:rPr>
        <w:t>0</w:t>
      </w:r>
      <w:r w:rsidR="005D643C">
        <w:rPr>
          <w:i/>
          <w:sz w:val="24"/>
          <w:szCs w:val="24"/>
        </w:rPr>
        <w:t>6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5D643C">
        <w:rPr>
          <w:sz w:val="22"/>
          <w:szCs w:val="22"/>
        </w:rPr>
        <w:t>0</w:t>
      </w:r>
      <w:r w:rsidR="00C84E9C" w:rsidRPr="004F0A47">
        <w:rPr>
          <w:sz w:val="22"/>
          <w:szCs w:val="22"/>
        </w:rPr>
        <w:t>.</w:t>
      </w:r>
      <w:r w:rsidR="00EB7E4B">
        <w:rPr>
          <w:sz w:val="22"/>
          <w:szCs w:val="22"/>
          <w:lang w:val="en-US"/>
        </w:rPr>
        <w:t>0</w:t>
      </w:r>
      <w:r w:rsidR="005D643C">
        <w:rPr>
          <w:sz w:val="22"/>
          <w:szCs w:val="22"/>
        </w:rPr>
        <w:t>6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377A19">
        <w:rPr>
          <w:sz w:val="22"/>
          <w:szCs w:val="22"/>
        </w:rPr>
        <w:t>20 287 927</w:t>
      </w:r>
      <w:r w:rsidR="00EB7E4B">
        <w:rPr>
          <w:sz w:val="22"/>
          <w:szCs w:val="22"/>
          <w:lang w:val="en-US"/>
        </w:rPr>
        <w:t xml:space="preserve">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</w:t>
      </w:r>
      <w:r w:rsidR="00573640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 xml:space="preserve"> </w:t>
      </w:r>
      <w:r w:rsidR="00377A19">
        <w:rPr>
          <w:sz w:val="22"/>
          <w:szCs w:val="22"/>
        </w:rPr>
        <w:t>9 548 541</w:t>
      </w:r>
      <w:r w:rsidR="006852A8" w:rsidRPr="00573640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5D643C">
        <w:rPr>
          <w:sz w:val="22"/>
          <w:szCs w:val="22"/>
        </w:rPr>
        <w:t>0</w:t>
      </w:r>
      <w:r w:rsidRPr="0015050C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5D643C">
        <w:rPr>
          <w:sz w:val="22"/>
          <w:szCs w:val="22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0E0457">
        <w:rPr>
          <w:sz w:val="22"/>
          <w:szCs w:val="22"/>
        </w:rPr>
        <w:t xml:space="preserve">намалила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5D643C">
        <w:rPr>
          <w:sz w:val="22"/>
          <w:szCs w:val="22"/>
        </w:rPr>
        <w:t>385 102</w:t>
      </w:r>
      <w:r w:rsidR="00B503A8">
        <w:rPr>
          <w:sz w:val="22"/>
          <w:szCs w:val="22"/>
        </w:rPr>
        <w:t>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31.12.2023г.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4D64C6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4D64C6">
        <w:rPr>
          <w:sz w:val="22"/>
          <w:szCs w:val="22"/>
        </w:rPr>
        <w:t>6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EB7E4B">
        <w:rPr>
          <w:b/>
          <w:sz w:val="22"/>
          <w:szCs w:val="22"/>
          <w:u w:val="single"/>
          <w:lang w:val="en-US"/>
        </w:rPr>
        <w:t xml:space="preserve">678 500 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377A19">
        <w:rPr>
          <w:i/>
          <w:sz w:val="22"/>
          <w:szCs w:val="22"/>
        </w:rPr>
        <w:t>463 927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377A19">
        <w:rPr>
          <w:sz w:val="22"/>
          <w:szCs w:val="22"/>
        </w:rPr>
        <w:t>68.40</w:t>
      </w:r>
      <w:r w:rsidR="00E9652A">
        <w:rPr>
          <w:sz w:val="22"/>
          <w:szCs w:val="22"/>
          <w:lang w:val="en-US"/>
        </w:rPr>
        <w:t xml:space="preserve"> 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EB7E4B">
        <w:rPr>
          <w:i/>
          <w:sz w:val="22"/>
          <w:szCs w:val="22"/>
          <w:lang w:val="en-US"/>
        </w:rPr>
        <w:t xml:space="preserve">1 502 </w:t>
      </w:r>
      <w:r w:rsidR="00377A19">
        <w:rPr>
          <w:i/>
          <w:sz w:val="22"/>
          <w:szCs w:val="22"/>
        </w:rPr>
        <w:t>948</w:t>
      </w:r>
      <w:r w:rsidRPr="00DE5E0E">
        <w:rPr>
          <w:i/>
          <w:sz w:val="22"/>
          <w:szCs w:val="22"/>
        </w:rPr>
        <w:t xml:space="preserve">лв., изпълнение </w:t>
      </w:r>
      <w:r w:rsidR="00377A19">
        <w:rPr>
          <w:i/>
          <w:sz w:val="22"/>
          <w:szCs w:val="22"/>
        </w:rPr>
        <w:t>797 413</w:t>
      </w:r>
      <w:r w:rsidR="00EB7E4B">
        <w:rPr>
          <w:i/>
          <w:sz w:val="22"/>
          <w:szCs w:val="22"/>
          <w:lang w:val="en-US"/>
        </w:rPr>
        <w:t xml:space="preserve"> 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377A19">
        <w:rPr>
          <w:sz w:val="22"/>
          <w:szCs w:val="22"/>
        </w:rPr>
        <w:t>53.10</w:t>
      </w:r>
      <w:r w:rsidR="00D40D06">
        <w:rPr>
          <w:sz w:val="22"/>
          <w:szCs w:val="22"/>
          <w:lang w:val="en-US"/>
        </w:rPr>
        <w:t xml:space="preserve"> 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377A19">
        <w:rPr>
          <w:i/>
          <w:sz w:val="22"/>
          <w:szCs w:val="22"/>
        </w:rPr>
        <w:t>20 287 927</w:t>
      </w:r>
      <w:r w:rsidR="00EB7E4B">
        <w:rPr>
          <w:i/>
          <w:sz w:val="22"/>
          <w:szCs w:val="22"/>
          <w:lang w:val="en-US"/>
        </w:rPr>
        <w:t xml:space="preserve"> 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377A19">
        <w:rPr>
          <w:i/>
          <w:sz w:val="22"/>
          <w:szCs w:val="22"/>
        </w:rPr>
        <w:t>9 548 541</w:t>
      </w:r>
      <w:r w:rsidR="00573640">
        <w:rPr>
          <w:i/>
          <w:sz w:val="22"/>
          <w:szCs w:val="22"/>
        </w:rPr>
        <w:t>лв.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377A19">
        <w:rPr>
          <w:sz w:val="22"/>
          <w:szCs w:val="22"/>
        </w:rPr>
        <w:t>47.10</w:t>
      </w:r>
      <w:r w:rsidRPr="00573640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4D64C6">
        <w:rPr>
          <w:sz w:val="22"/>
          <w:szCs w:val="22"/>
        </w:rPr>
        <w:t>0</w:t>
      </w:r>
      <w:r w:rsidR="00047518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4D64C6">
        <w:rPr>
          <w:sz w:val="22"/>
          <w:szCs w:val="22"/>
        </w:rPr>
        <w:t>6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0E0457">
        <w:rPr>
          <w:sz w:val="22"/>
          <w:szCs w:val="22"/>
        </w:rPr>
        <w:t>1 0</w:t>
      </w:r>
      <w:r w:rsidR="00711976">
        <w:rPr>
          <w:sz w:val="22"/>
          <w:szCs w:val="22"/>
        </w:rPr>
        <w:t>55</w:t>
      </w:r>
      <w:r w:rsidR="000E0457">
        <w:rPr>
          <w:sz w:val="22"/>
          <w:szCs w:val="22"/>
        </w:rPr>
        <w:t xml:space="preserve"> </w:t>
      </w:r>
      <w:r w:rsidR="00711976">
        <w:rPr>
          <w:sz w:val="22"/>
          <w:szCs w:val="22"/>
        </w:rPr>
        <w:t>555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5 </w:t>
      </w:r>
      <w:r w:rsidR="00711976">
        <w:rPr>
          <w:sz w:val="22"/>
          <w:szCs w:val="22"/>
        </w:rPr>
        <w:t>169</w:t>
      </w:r>
      <w:r w:rsidR="000E0457">
        <w:rPr>
          <w:sz w:val="22"/>
          <w:szCs w:val="22"/>
        </w:rPr>
        <w:t xml:space="preserve"> 195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>инж.</w:t>
      </w:r>
      <w:r w:rsidR="00C438AE">
        <w:rPr>
          <w:i/>
          <w:sz w:val="22"/>
          <w:szCs w:val="22"/>
        </w:rPr>
        <w:t xml:space="preserve"> </w:t>
      </w:r>
      <w:bookmarkStart w:id="0" w:name="_GoBack"/>
      <w:bookmarkEnd w:id="0"/>
      <w:r w:rsidR="00833094">
        <w:rPr>
          <w:i/>
          <w:sz w:val="22"/>
          <w:szCs w:val="22"/>
        </w:rPr>
        <w:t>Недко Кулевски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0457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438A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4A388C0D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6BA5F-B2CA-4A2A-8284-F207090E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1853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7JTZF5J</cp:lastModifiedBy>
  <cp:revision>48</cp:revision>
  <cp:lastPrinted>2024-07-16T12:42:00Z</cp:lastPrinted>
  <dcterms:created xsi:type="dcterms:W3CDTF">2022-10-14T08:08:00Z</dcterms:created>
  <dcterms:modified xsi:type="dcterms:W3CDTF">2024-07-22T06:47:00Z</dcterms:modified>
</cp:coreProperties>
</file>